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Одинаковое число электронов содержат частицы</w:t>
      </w:r>
    </w:p>
    <w:p w:rsidR="009C59D1" w:rsidRPr="009C59D1" w:rsidRDefault="009C59D1" w:rsidP="009C59D1">
      <w:pPr>
        <w:numPr>
          <w:ilvl w:val="0"/>
          <w:numId w:val="4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3+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2+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 Cl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+5                                    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0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-3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2.В каком ряду химические элементы расположены в порядке возрастания их атомного радиуса?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K→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3.Ионный характер связи наиболее выражен в соединении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BeO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CaO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MgO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4)B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4.Молекулярное строение имеет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KBr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MgSo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Цинк взаимодействует с раствором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1)CuSo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4              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6. Химическая реакция возможна между растворами: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NaOH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и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Ba(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2)FeCl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и MgSO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4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и KNO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4)Na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 Ba(OH)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7. Бутен-1 является структурным изомером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1)бутана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циклобутана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бутина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4)бутадиена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соответствии с правилом Марковникова присоединение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бромоводорода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К 2-метилпропену приводит к образованию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1)2-метил-1-бромпропена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2)2-метил-1-бромпропана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3)2-метил-2-бромпропана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4)2-метил-2-бромпропена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Свежеосажденный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гидроксид меди(II) реагирует с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пропанолом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2)глицерином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3)этиловым спиртом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диэтиловым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эфиром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10. Реакцией этерификации является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HCOOK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COOH +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 →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3)2CH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 + 2Na → 2CH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ONa +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500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11.Наибольшее количество </w:t>
      </w:r>
      <w:proofErr w:type="gramStart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сульфат-ионов</w:t>
      </w:r>
      <w:proofErr w:type="gramEnd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образу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softHyphen/>
        <w:t>ется в растворе при диссоциации 1 моль</w:t>
      </w:r>
    </w:p>
    <w:p w:rsidR="009C59D1" w:rsidRPr="009C59D1" w:rsidRDefault="009C59D1" w:rsidP="009C59D1">
      <w:pPr>
        <w:widowControl w:val="0"/>
        <w:numPr>
          <w:ilvl w:val="0"/>
          <w:numId w:val="5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сульфата натрия</w:t>
      </w:r>
    </w:p>
    <w:p w:rsidR="009C59D1" w:rsidRPr="009C59D1" w:rsidRDefault="009C59D1" w:rsidP="009C59D1">
      <w:pPr>
        <w:widowControl w:val="0"/>
        <w:numPr>
          <w:ilvl w:val="0"/>
          <w:numId w:val="5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right="4480" w:firstLine="284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сульфата меди(II) </w:t>
      </w:r>
    </w:p>
    <w:p w:rsidR="009C59D1" w:rsidRPr="009C59D1" w:rsidRDefault="009C59D1" w:rsidP="009C59D1">
      <w:pPr>
        <w:widowControl w:val="0"/>
        <w:numPr>
          <w:ilvl w:val="0"/>
          <w:numId w:val="5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right="4480" w:firstLine="284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сульфата алюминия</w:t>
      </w:r>
    </w:p>
    <w:p w:rsidR="009C59D1" w:rsidRPr="009C59D1" w:rsidRDefault="009C59D1" w:rsidP="009C59D1">
      <w:pPr>
        <w:widowControl w:val="0"/>
        <w:numPr>
          <w:ilvl w:val="0"/>
          <w:numId w:val="5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сульфата кальция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12. Какой из перечисленных ионов наименее токсичен?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1)Pb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  <w:t>2+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2)Hg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  <w:t>2+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3)</w:t>
      </w:r>
      <w:proofErr w:type="spellStart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Na</w:t>
      </w:r>
      <w:proofErr w:type="spellEnd"/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  <w:t xml:space="preserve">+    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4)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Zn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  <w:t>2+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</w:pP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13. Какой объём (</w:t>
      </w:r>
      <w:proofErr w:type="spellStart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н.у</w:t>
      </w:r>
      <w:proofErr w:type="spellEnd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.) оксида азота(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II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теоретиче</w:t>
      </w:r>
      <w:proofErr w:type="spellEnd"/>
      <w:proofErr w:type="gramStart"/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c</w:t>
      </w:r>
      <w:proofErr w:type="spellStart"/>
      <w:proofErr w:type="gramEnd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ки</w:t>
      </w:r>
      <w:proofErr w:type="spellEnd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образуется при каталитическом окислении 120 л (</w:t>
      </w:r>
      <w:proofErr w:type="spellStart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н.у</w:t>
      </w:r>
      <w:proofErr w:type="spellEnd"/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.) аммиака?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1)120 л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ab/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2) 60 л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ab/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3)240 л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4) 480 л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14. Одна из связей образована по донорно-акцепторному механизму в наборе ионов.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vertAlign w:val="superscript"/>
          <w:lang w:val="en-US"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1) SO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val="en-US" w:eastAsia="ru-RU"/>
        </w:rPr>
        <w:t>2-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 xml:space="preserve"> , NH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val="en-US" w:eastAsia="ru-RU"/>
        </w:rPr>
        <w:t>+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 xml:space="preserve">          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2) H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O</w:t>
      </w:r>
      <w:proofErr w:type="gramStart"/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val="en-US" w:eastAsia="ru-RU"/>
        </w:rPr>
        <w:t xml:space="preserve">+ 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,</w:t>
      </w:r>
      <w:proofErr w:type="gramEnd"/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 xml:space="preserve"> NH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val="en-US" w:eastAsia="ru-RU"/>
        </w:rPr>
        <w:t>+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 xml:space="preserve">         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vertAlign w:val="superscript"/>
          <w:lang w:val="en-US"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3) PO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val="en-US" w:eastAsia="ru-RU"/>
        </w:rPr>
        <w:t xml:space="preserve">3- 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, NO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val="en-US" w:eastAsia="ru-RU"/>
        </w:rPr>
        <w:t>-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4)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PH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  <w:t xml:space="preserve">+ 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, 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  <w:t>2-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vertAlign w:val="superscript"/>
          <w:lang w:eastAsia="ru-RU"/>
        </w:rPr>
      </w:pP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15. Наиболее прочная и короткая связь в молекуле?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1) 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     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2) 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S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          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3) 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HF</w:t>
      </w: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          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4) </w:t>
      </w:r>
      <w:r w:rsidRPr="009C59D1">
        <w:rPr>
          <w:rFonts w:ascii="Times New Roman" w:eastAsia="Sylfaen" w:hAnsi="Times New Roman" w:cs="Times New Roman"/>
          <w:sz w:val="28"/>
          <w:szCs w:val="28"/>
          <w:lang w:val="en-US" w:eastAsia="ru-RU"/>
        </w:rPr>
        <w:t>PH</w:t>
      </w:r>
      <w:r w:rsidRPr="009C59D1">
        <w:rPr>
          <w:rFonts w:ascii="Times New Roman" w:eastAsia="Sylfaen" w:hAnsi="Times New Roman" w:cs="Times New Roman"/>
          <w:sz w:val="28"/>
          <w:szCs w:val="28"/>
          <w:vertAlign w:val="subscript"/>
          <w:lang w:eastAsia="ru-RU"/>
        </w:rPr>
        <w:t>3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sz w:val="28"/>
          <w:szCs w:val="28"/>
          <w:vertAlign w:val="subscript"/>
          <w:lang w:eastAsia="ru-RU"/>
        </w:rPr>
      </w:pP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16.</w:t>
      </w:r>
      <w:r w:rsidRPr="009C59D1"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  <w:t xml:space="preserve"> Реакция нейтрализации всегда протекает полностью </w:t>
      </w:r>
      <w:proofErr w:type="gramStart"/>
      <w:r w:rsidRPr="009C59D1"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  <w:t>между</w:t>
      </w:r>
      <w:proofErr w:type="gramEnd"/>
      <w:r w:rsidRPr="009C59D1"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  <w:t>: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  <w:t xml:space="preserve"> 1) сильными кислотами и нерастворимыми гидроксидами металлов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  <w:t xml:space="preserve"> 2) сильными кислотами и сильными основаниями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  <w:t xml:space="preserve"> 3) слабыми кислотами и нерастворимыми гидроксидами металлов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 w:bidi="ru-RU"/>
        </w:rPr>
        <w:lastRenderedPageBreak/>
        <w:t xml:space="preserve"> 4) слабыми кислотами и сильными основаниями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  <w:tab w:val="left" w:pos="3596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widowControl w:val="0"/>
        <w:tabs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17. Вещество, у которого возможны изомеры, - это: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40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1) хлорбензол                               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40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2) 1-хлоргексан                                    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40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хлорэтан</w:t>
      </w:r>
      <w:proofErr w:type="spellEnd"/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40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4) </w:t>
      </w:r>
      <w:proofErr w:type="spellStart"/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хлорциклогексан</w:t>
      </w:r>
      <w:proofErr w:type="spellEnd"/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40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ри гидролизе хлорида хрома(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III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образуется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1) 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Cr(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OH)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 w:bidi="ru-RU"/>
        </w:rPr>
        <w:t xml:space="preserve">+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2) CrOH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 w:bidi="ru-RU"/>
        </w:rPr>
        <w:t xml:space="preserve">2+    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3) 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Cr(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OH)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[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Cr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6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]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3-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19.Ионная связь присутствует в каждом из веществ: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1)F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CCl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4                         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NaBr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KI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3)P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4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CaF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4)H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и K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S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 В схеме превращений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FeCl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Веществами «X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«X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могут быть соответственно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1)Fe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(SO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4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и Fe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2)FePO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4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Fe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4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3)Fe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(NO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и Fe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4)Fe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(OH)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и Fe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(SO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softHyphen/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4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21.Продуктом реакции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пропена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хлором является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1)1,2-дихлорпропен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2)2-хлоропропен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3)2-хлоропропан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4)1,2-дихлоропропан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22.Нерастворимая соль образуется при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взаимодествии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1)KOH (р-р) и 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4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2)HNO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(p-p)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CuO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3)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HCl</w:t>
      </w:r>
      <w:proofErr w:type="spellEnd"/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(p-p) и Mg(NO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2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(р-р)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Ca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2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(р-р) и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23. Мономером для получения искусственного каучука по способу Лебедева служит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бутен-2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этан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этилен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бутадиен-1,3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24. Масса газа, выделившегося при обработке избытком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хлороводородной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кислоты 3 моль сульфида натрия, равна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3 г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2) 34 г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67,2 г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102 г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25.Щелочь образуется при взаимодействии воды 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алюминием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цинком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кальцием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4) железом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26. Газообразное вещество образуется в результате  взаимодействия соляной кислоты 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нитратом серебра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 бромидом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карбонатом кальция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силикатом калия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27. При окислении этанола оксидом меди(II) при нагревании образуется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этан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уксусная кислота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уксусный альдегид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формиат меди (II)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28. Бутановую кислоту можно получить взаимодействием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бутаналя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водорода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 бутанола и серной кислоты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бутаналя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кислорода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бутилена и воды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29. Изменение давления</w:t>
      </w:r>
      <w:r w:rsidRPr="009C59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>не повлияет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состояние химического равновесия в системе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A5FC32" wp14:editId="1AC8D64B">
            <wp:extent cx="2276475" cy="993569"/>
            <wp:effectExtent l="19050" t="0" r="0" b="0"/>
            <wp:docPr id="1" name="Рисунок 1" descr="C:\Users\Администратор\AppData\Local\Microsoft\Windows\Temporary Internet Files\Content.Word\_DSC4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AppData\Local\Microsoft\Windows\Temporary Internet Files\Content.Word\_DSC46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122" cy="995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30. Наибольшее количество 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сульфат-ионов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образуется в растворе при диссоциации 1 моль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сульфата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 сульфата меди(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II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сульфата хрома(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III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сульфата кальция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31. Какой объем (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н.у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.) водорода образуется при полном разложении 220 л (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н.у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.) метана до простых веществ?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22 л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110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440 л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220 л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32. У элементов подгруппы углерода с увеличением атомного номера уменьшается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атомный радиус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 заряд ядра атома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число валентных электронов в атомах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4)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электроотрицательность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33. Соединение с ионной связью образуется при взаимодействии веществ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CH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4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 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2    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HCl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3) C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softHyphen/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6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HNO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4) 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O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34. 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Вещество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которое может реагировать с водородом, серной кислотой и алюминием, имеет формулу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5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CuO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Ba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K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35. Разбавленная серная кислота может реагировать с каждым из двух веществ: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серой и магнием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 оксидом железа(II) и оксидом кремния (IV)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гидроксидом калия и хлоридом калия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нитратом бария и гидроксидом меди(II)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36. В схеме превращений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ZnO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Веществами «X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соответственно являются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ZnSO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4 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 ZnCl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Zn(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4) ZnCl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ZnO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37. Бутанол-2 и хлорид калия образуются при взаимодействии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1-хлорбутана и водородного раствора KOH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2-хлорбутана и спиртового раствора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KOH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1-хлорбутана и спиртового раствора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KOH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2-хлорбутана и водородного раствора KOH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38. Уксусная кислота может реагировать с каждым из двух веществ: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метанолом и серебром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 гидроксидом меди(II) и метанолом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серебром и гидроксидом меди(II)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магнием и метаном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39. Метан можно получить в результате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взаимодейсвия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1)CH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COONa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с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NaOH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2)CH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OH</w:t>
      </w:r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с 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HCl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3) CH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Cl c Na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lastRenderedPageBreak/>
        <w:t>4) CH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OH c Na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40.В схеме превращений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―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―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OC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5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―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―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Веществом «X» является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 С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5                         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CHO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41. Для увеличения скорости реакции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2CO 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=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увеличить концентрацию CO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2) уменьшить концентрацию O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понизить давление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понизить температуру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42. Объем (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</w:t>
      </w:r>
      <w:proofErr w:type="gram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.у</w:t>
      </w:r>
      <w:proofErr w:type="spellEnd"/>
      <w:proofErr w:type="gram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углекислого газа, который образуется при горении 40 л (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н.у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метана в 40 л (</w:t>
      </w:r>
      <w:proofErr w:type="spellStart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н.у</w:t>
      </w:r>
      <w:proofErr w:type="spellEnd"/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.) кислорода, равен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20 л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40 л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 30 л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4) 80 л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43. Водород образуется при взаимодействии веществ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260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1)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Cu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HNO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(р-р)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260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2)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Zn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и НС</w:t>
      </w:r>
      <w:proofErr w:type="gramStart"/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1</w:t>
      </w:r>
      <w:proofErr w:type="gramEnd"/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(р-р)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260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3)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Cu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Sylfaen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>и</w:t>
      </w:r>
      <w:r w:rsidRPr="009C59D1">
        <w:rPr>
          <w:rFonts w:ascii="Times New Roman" w:eastAsia="Sylfae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Н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SO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eastAsia="ru-RU" w:bidi="ru-RU"/>
        </w:rPr>
        <w:t>4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Sylfae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(</w:t>
      </w:r>
      <w:proofErr w:type="spellStart"/>
      <w:r w:rsidRPr="009C59D1">
        <w:rPr>
          <w:rFonts w:ascii="Times New Roman" w:eastAsia="Sylfaen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>конц</w:t>
      </w:r>
      <w:proofErr w:type="spellEnd"/>
      <w:r w:rsidRPr="009C59D1">
        <w:rPr>
          <w:rFonts w:ascii="Times New Roman" w:eastAsia="Sylfae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.)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260"/>
        <w:jc w:val="both"/>
        <w:rPr>
          <w:rFonts w:ascii="Times New Roman" w:eastAsia="Sylfaen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</w:pPr>
      <w:r w:rsidRPr="009C59D1">
        <w:rPr>
          <w:rFonts w:ascii="Times New Roman" w:eastAsia="Sylfaen" w:hAnsi="Times New Roman" w:cs="Times New Roman"/>
          <w:sz w:val="28"/>
          <w:szCs w:val="28"/>
          <w:lang w:eastAsia="ru-RU"/>
        </w:rPr>
        <w:t>4)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Н</w:t>
      </w:r>
      <w:proofErr w:type="gramStart"/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g</w:t>
      </w:r>
      <w:proofErr w:type="gramEnd"/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Sylfaen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 xml:space="preserve">и 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Н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SO</w:t>
      </w:r>
      <w:r w:rsidRPr="009C59D1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eastAsia="ru-RU" w:bidi="ru-RU"/>
        </w:rPr>
        <w:t>4</w:t>
      </w:r>
      <w:r w:rsidRPr="009C59D1">
        <w:rPr>
          <w:rFonts w:ascii="Times New Roman" w:eastAsia="Sylfae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9C59D1">
        <w:rPr>
          <w:rFonts w:ascii="Times New Roman" w:eastAsia="Sylfaen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>(</w:t>
      </w:r>
      <w:proofErr w:type="spellStart"/>
      <w:r w:rsidRPr="009C59D1">
        <w:rPr>
          <w:rFonts w:ascii="Times New Roman" w:eastAsia="Sylfaen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>конц</w:t>
      </w:r>
      <w:proofErr w:type="spellEnd"/>
      <w:r w:rsidRPr="009C59D1">
        <w:rPr>
          <w:rFonts w:ascii="Times New Roman" w:eastAsia="Sylfaen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>.)</w:t>
      </w:r>
    </w:p>
    <w:p w:rsidR="009C59D1" w:rsidRPr="009C59D1" w:rsidRDefault="009C59D1" w:rsidP="009C59D1">
      <w:pPr>
        <w:widowControl w:val="0"/>
        <w:tabs>
          <w:tab w:val="left" w:pos="426"/>
          <w:tab w:val="left" w:pos="709"/>
          <w:tab w:val="left" w:pos="993"/>
        </w:tabs>
        <w:spacing w:after="0" w:line="240" w:lineRule="auto"/>
        <w:ind w:right="260"/>
        <w:jc w:val="both"/>
        <w:rPr>
          <w:rFonts w:ascii="Times New Roman" w:eastAsia="Sylfaen" w:hAnsi="Times New Roman" w:cs="Times New Roman"/>
          <w:b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44. Оксид алюминия </w:t>
      </w:r>
      <w:r w:rsidRPr="009C59D1">
        <w:rPr>
          <w:rFonts w:ascii="Times New Roman" w:eastAsia="Calibri" w:hAnsi="Times New Roman" w:cs="Times New Roman"/>
          <w:b/>
          <w:color w:val="000000"/>
          <w:spacing w:val="-10"/>
          <w:sz w:val="28"/>
          <w:szCs w:val="28"/>
          <w:u w:val="single"/>
          <w:lang w:eastAsia="ru-RU" w:bidi="ru-RU"/>
        </w:rPr>
        <w:t xml:space="preserve">не </w:t>
      </w:r>
      <w:r w:rsidRPr="009C59D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>реаги</w:t>
      </w:r>
      <w:r w:rsidRPr="009C59D1">
        <w:rPr>
          <w:rFonts w:ascii="Times New Roman" w:eastAsia="Calibri" w:hAnsi="Times New Roman" w:cs="Times New Roman"/>
          <w:b/>
          <w:color w:val="000000"/>
          <w:spacing w:val="-10"/>
          <w:sz w:val="28"/>
          <w:szCs w:val="28"/>
          <w:u w:val="single"/>
          <w:lang w:eastAsia="ru-RU" w:bidi="ru-RU"/>
        </w:rPr>
        <w:t>рует</w:t>
      </w:r>
      <w:r w:rsidRPr="009C5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с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1)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ZnO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2)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HCl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NaOH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4) 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HNO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45. Гидроксид алюминия реагирует с каждым из двух веществ: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1) KOH 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и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 Na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SO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4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2)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HCl</w:t>
      </w:r>
      <w:proofErr w:type="spellEnd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 и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NaOH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CuO</w:t>
      </w:r>
      <w:proofErr w:type="spellEnd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 и 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KNO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4) Fe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  <w:t xml:space="preserve">3 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и HNO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46. С карбонатом натрия реагирует каждое из двух веществ: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1) KOH и </w:t>
      </w:r>
      <w:proofErr w:type="gram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Mg(</w:t>
      </w:r>
      <w:proofErr w:type="gramEnd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NO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)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2) H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SO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4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 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и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 </w:t>
      </w:r>
      <w:proofErr w:type="gram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Ca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(</w:t>
      </w:r>
      <w:proofErr w:type="gramEnd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PO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4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)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3)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HCl</w:t>
      </w:r>
      <w:proofErr w:type="spellEnd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 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и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 xml:space="preserve"> BaCl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4) K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S и CaSO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>4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47. Сложные эфиры </w:t>
      </w:r>
      <w:r w:rsidRPr="009C59D1">
        <w:rPr>
          <w:rFonts w:ascii="Times New Roman" w:eastAsia="Calibri" w:hAnsi="Times New Roman" w:cs="Times New Roman"/>
          <w:b/>
          <w:color w:val="000000"/>
          <w:spacing w:val="-10"/>
          <w:sz w:val="28"/>
          <w:szCs w:val="28"/>
          <w:u w:val="single"/>
          <w:lang w:eastAsia="ru-RU" w:bidi="ru-RU"/>
        </w:rPr>
        <w:t>не реагируют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 </w:t>
      </w:r>
      <w:proofErr w:type="gram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с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lastRenderedPageBreak/>
        <w:t>1) водой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2) гидроксидом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3) кислородом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4) сульфатом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48. Бутанол-1 образуется в результате взаимодействия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1)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бутаналя</w:t>
      </w:r>
      <w:proofErr w:type="spellEnd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 с водой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2) бутена-1 с водным раствором щёлочи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3) 1-хлорбутана с водным раствором щёлочи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4) 1,2-дихлорбутана с водой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49. Какое уравнение соответствует </w:t>
      </w:r>
      <w:proofErr w:type="spellStart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>окислительно-востоновительной</w:t>
      </w:r>
      <w:proofErr w:type="spellEnd"/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 w:bidi="ru-RU"/>
        </w:rPr>
        <w:t xml:space="preserve"> реакции разложения?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val="en-US" w:eastAsia="ru-RU" w:bidi="ru-RU"/>
        </w:rPr>
        <w:t>1) CaCO</w:t>
      </w:r>
      <w:r w:rsidRPr="009C59D1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=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+ 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2) 2KClO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= 2KCl + 3O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3)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2Fe(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OH)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= Fe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+ 3H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4)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=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 + 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50. Полипропилен получают из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пропена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результате реакции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1) поликонденсации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 этерификации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изомеризации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полимеризации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51. Глицерин в водном растворе можно обнаружить с помощью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1) хлорида бария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 хлорида железа(III)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гидроксида меди(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гидроксида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52. Для получения синтетического каучука можно использовать вещество, формула которого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1)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–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–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–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3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2)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2=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CH–CH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–CH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3            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3)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–CH=CH–CH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4) 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=CH–CH=CH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53. Масса азота, полученного при полном сгорании 5 л (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н.у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.) аммиака, равна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0,11 г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2,5 г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3,13 г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5 г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54. Кислым будет раствор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NaF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NaNO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NaNO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2  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HNO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55. В каком соединении степень окисления хлора равна +5?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ClO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2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2)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7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NaClO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4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KClO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56.В схеме превращений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5577F7" wp14:editId="71E80396">
            <wp:extent cx="3409950" cy="527183"/>
            <wp:effectExtent l="19050" t="0" r="0" b="0"/>
            <wp:docPr id="2" name="Рисунок 2" descr="C:\Users\Администратор\AppData\Local\Microsoft\Windows\Temporary Internet Files\Content.Word\_DSC4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AppData\Local\Microsoft\Windows\Temporary Internet Files\Content.Word\_DSC46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871" cy="529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Веществом «</w:t>
      </w:r>
      <w:r w:rsidRPr="009C59D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X</w:t>
      </w:r>
      <w:r w:rsidRPr="009C59D1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являе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ся</w:t>
      </w:r>
      <w:proofErr w:type="spellEnd"/>
    </w:p>
    <w:p w:rsidR="009C59D1" w:rsidRPr="009C59D1" w:rsidRDefault="009C59D1" w:rsidP="009C59D1">
      <w:pPr>
        <w:numPr>
          <w:ilvl w:val="0"/>
          <w:numId w:val="9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3                      </w:t>
      </w:r>
    </w:p>
    <w:p w:rsidR="009C59D1" w:rsidRPr="009C59D1" w:rsidRDefault="009C59D1" w:rsidP="009C59D1">
      <w:pPr>
        <w:numPr>
          <w:ilvl w:val="0"/>
          <w:numId w:val="9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2) CaCl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           </w:t>
      </w:r>
    </w:p>
    <w:p w:rsidR="009C59D1" w:rsidRPr="009C59D1" w:rsidRDefault="009C59D1" w:rsidP="009C59D1">
      <w:pPr>
        <w:numPr>
          <w:ilvl w:val="0"/>
          <w:numId w:val="9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      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  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</w:t>
      </w:r>
    </w:p>
    <w:p w:rsidR="009C59D1" w:rsidRPr="009C59D1" w:rsidRDefault="009C59D1" w:rsidP="009C59D1">
      <w:pPr>
        <w:numPr>
          <w:ilvl w:val="0"/>
          <w:numId w:val="9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4)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(OH)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57. И с азотной кислотой, и гидроксидом меди(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будет взаимодействовать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фенол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глицерин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этанол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метилацетат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58. При действии спиртового раствора щёлочи на 2-хлорбутан преимущественно образуется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бутен-1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бутен-2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циклобутан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метилциклопропан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59. Элементу с электронной конфигурацией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фтома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1s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s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>6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s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 xml:space="preserve">4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соответствует водородное соединение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1)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S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60. Соединения состава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ЭО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4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образует каждый из двух элементов: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селен и бром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фосфор и хлор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хром и фосфор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сера и хром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61.Степень окисления, равную -3, азот проявляет в каждом из двух соединений: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4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N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3             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HNO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HNO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62. При взаимодействии кальция с водой образуется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2         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CaO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2                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4)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63. Гидроксид алюминия реагирует с каждым из двух веществ: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NaOH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MgO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HCl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NaOH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3) 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(p-p)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4)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FeO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и K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ru-RU"/>
        </w:rPr>
        <w:t xml:space="preserve">4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(p-p)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64. Вещество, которое может реагировать с фосфатом калия, гидроксидом натрия и цинком, имеет формулу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KNO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 xml:space="preserve">3 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Ba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CuCl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NaHCO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65. Бутан взаимодействует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бромом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водородом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хлороводородом</w:t>
      </w:r>
      <w:proofErr w:type="spell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оксидом меди(II)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66. Реакция замещения в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бензольном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ядре происходит при взаимодействии фенола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натрием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гидроксидом калия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бромом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водородом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67.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Этилформиат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является продуктом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взаимодествия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этаналя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метанола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метаналя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этанола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уксусной кислоты и метилового спирта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муравьиной кислоты и этилового спирта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68. Альдегид получается при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гидрации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этина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пропина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бутина-2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пентина-2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69. Взаимодействие хлора с хлоридом железа(II) относится к реакциям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разложения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обмена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замещения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4) соединения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70. Скорость реакции гидролиза сложного эфира значительно увеличивается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уменьшении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концентрации спирта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уменьшении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концентрации эфира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увеличении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температуры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увеличении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давления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71.  Химическое равновесие в системе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Смещается в сторону продуктов реакции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Добавлении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концентрации уксусной кислоты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концентрации эфира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4)При удалении сложного эфира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72. Наибольшее число ионов образуется в растворе при диссоциации 1 моль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Сульфата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Сульфата меди(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Сульфата железа(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4)Сульфата магния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73. Нерастворимые соли образуются при взаимодейств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ио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2+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каждым из анионов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                          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-2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-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3)CO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oftHyphen/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-2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4)CO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-2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Br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74. Водородная связь образуется между молекулами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6                           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75. В разбавленной серной кислоте растворяется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76. Оксид серы(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 взаимодействует с каждым из двух веществ: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Вода и кислород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2)Оксид магния и азотная кислота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3)Оксид кальция и гидроксид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4)Вода и азот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77. С водными растворами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хлороводорода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гидроксида бария и хлорида меди(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реагируют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1)CaCO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2)K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                                                                          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 Na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4)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78. В схеме превращений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Веществами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соответственно</w:t>
      </w:r>
    </w:p>
    <w:p w:rsidR="009C59D1" w:rsidRPr="009C59D1" w:rsidRDefault="009C59D1" w:rsidP="009C59D1">
      <w:pPr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2)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FePO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4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Fe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oftHyphen/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3)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Fe(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Fe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79. Транс-бутен-2 и цис-бутен-2 являются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гомологами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2)структурными изомерами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геометрическими изомерами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Одним и тем же веществом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80. При окислении этилена водным раствором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KMnO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образуется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 этан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 этанол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глицерин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 этиленгликоль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81. В уравнении реакции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 + KMnO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I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↓ + MnSO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+ K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у формулы восстановления равен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14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10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6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2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82.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Метилацетат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образуется при взаимодействии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метановой кислоты и уксусного альдегида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2)уксусной кислоты и метана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3)уксусной кислоты и метанола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4)метанола и уксусного альдегида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83. Пентанол-1 образуется в результате взаимодействия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пентана с гидроксидом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пентена-1 с водой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пентаналя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водородом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4)1-хлорпентана с гидроксидом меди(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84. В схеме превращений  этанол →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→бутан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Веществом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1)бутанол-1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2)бромэтан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3)этан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4)этилен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85. К необратимым реакциям относится взаимодействие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        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86. Для увеличения скорости химической реакции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Zn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proofErr w:type="spellStart"/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тв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+2Н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2(г)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1)уменьшить концентрацию ионов цинка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увеличить концентрацию ионов водорода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уменьшить температуру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4)увеличить концентрацию ионов цинка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87. Химическое равновесие в системе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2(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г)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тв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) 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(г)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Сместится в сторону продуктов реакции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</w:p>
    <w:p w:rsidR="009C59D1" w:rsidRPr="009C59D1" w:rsidRDefault="009C59D1" w:rsidP="009C59D1">
      <w:pPr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давления</w:t>
      </w:r>
    </w:p>
    <w:p w:rsidR="009C59D1" w:rsidRPr="009C59D1" w:rsidRDefault="009C59D1" w:rsidP="009C59D1">
      <w:pPr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температуры</w:t>
      </w:r>
    </w:p>
    <w:p w:rsidR="009C59D1" w:rsidRPr="009C59D1" w:rsidRDefault="009C59D1" w:rsidP="009C59D1">
      <w:pPr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повышении концентрации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</w:p>
    <w:p w:rsidR="009C59D1" w:rsidRPr="009C59D1" w:rsidRDefault="009C59D1" w:rsidP="009C59D1">
      <w:pPr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numPr>
          <w:ilvl w:val="0"/>
          <w:numId w:val="16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.Верны ли следующие суждения о диссоциации оснований?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Основания в воде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диссоциируют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катионы металл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катион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гидроксид анионы ОН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Б. Других анионов, кроме О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основания не образуют.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1)верно только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2)верно только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3)верны оба суждения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4)оба суждения не верны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89.Обнаружить в растворе сульфат-ион можно с помощью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нитрата бария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нитрата серебра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нитрата железа(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нитрата меди(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numPr>
          <w:ilvl w:val="0"/>
          <w:numId w:val="17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Фосфат-ионы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сточных вод можно удалить с помощью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1)KOH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2)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3) HNO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4)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(OH)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</w:p>
    <w:p w:rsidR="009C59D1" w:rsidRPr="009C59D1" w:rsidRDefault="009C59D1" w:rsidP="009C59D1">
      <w:pPr>
        <w:numPr>
          <w:ilvl w:val="0"/>
          <w:numId w:val="18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 бария взаимодействует с каждым из двух веществ</w:t>
      </w:r>
    </w:p>
    <w:p w:rsidR="009C59D1" w:rsidRPr="009C59D1" w:rsidRDefault="009C59D1" w:rsidP="009C59D1">
      <w:pPr>
        <w:numPr>
          <w:ilvl w:val="1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уксусной кислотой и водой</w:t>
      </w:r>
    </w:p>
    <w:p w:rsidR="009C59D1" w:rsidRPr="009C59D1" w:rsidRDefault="009C59D1" w:rsidP="009C59D1">
      <w:pPr>
        <w:numPr>
          <w:ilvl w:val="1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уксусной кислотой и азотом</w:t>
      </w:r>
    </w:p>
    <w:p w:rsidR="009C59D1" w:rsidRPr="009C59D1" w:rsidRDefault="009C59D1" w:rsidP="009C59D1">
      <w:pPr>
        <w:numPr>
          <w:ilvl w:val="1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оксидом натрия и серой</w:t>
      </w:r>
    </w:p>
    <w:p w:rsidR="009C59D1" w:rsidRPr="009C59D1" w:rsidRDefault="009C59D1" w:rsidP="009C59D1">
      <w:pPr>
        <w:numPr>
          <w:ilvl w:val="1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оксидом серы(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литием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92.Реакция возможна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1)хлоридом натрия и хлором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2)карбонатом калия и диоксидом кремния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3)сульфатом калия и нитратом натрия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4)сульфидом меди(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уксусной кислотой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93 Муравьиная кислота проявляет свойства альдегидов при реакции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1)гидроксидом кальция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2)карбонатом калия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пропанолом-1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4)аммиачным раствором оксида серебра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94.  С наибольшей скоростью серная кислота взаимодействует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1)раствором КОН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 мрамором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мелом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магнием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95. Объем (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spellEnd"/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кислорода, который необходим для полного сжигания </w:t>
      </w:r>
      <w:smartTag w:uri="urn:schemas-microsoft-com:office:smarttags" w:element="metricconverter">
        <w:smartTagPr>
          <w:attr w:name="ProductID" w:val="1,6 г"/>
        </w:smartTagPr>
        <w:r w:rsidRPr="009C59D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1,6 г</w:t>
        </w:r>
      </w:smartTag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метана, равен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smartTag w:uri="urn:schemas-microsoft-com:office:smarttags" w:element="metricconverter">
        <w:smartTagPr>
          <w:attr w:name="ProductID" w:val="2,24 л"/>
        </w:smartTagPr>
        <w:r w:rsidRPr="009C59D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2,24 л</w:t>
        </w:r>
      </w:smartTag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2)4,48л                              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smartTag w:uri="urn:schemas-microsoft-com:office:smarttags" w:element="metricconverter">
        <w:smartTagPr>
          <w:attr w:name="ProductID" w:val="44,8 л"/>
        </w:smartTagPr>
        <w:r w:rsidRPr="009C59D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44,8 л</w:t>
        </w:r>
      </w:smartTag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smartTag w:uri="urn:schemas-microsoft-com:office:smarttags" w:element="metricconverter">
        <w:smartTagPr>
          <w:attr w:name="ProductID" w:val="6,92 л"/>
        </w:smartTagPr>
        <w:r w:rsidRPr="009C59D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6,92 л</w:t>
        </w:r>
      </w:smartTag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96. Бутан может быть получен по реакции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Вюрца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, схема которой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t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 кат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1)С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oftHyphen/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2)С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(спиртовой)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3)С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t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 кат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97. Краткое ионное уравнение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2Н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FeS</w:t>
      </w:r>
      <w:proofErr w:type="spellEnd"/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Отвечает взаимодействию сульфида железа и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соляной кислоты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уксусной кислоты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3)фтороводородной кислоты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угольной кислоты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98. С химической точки зрения природный каучук является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1)полипропиленом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2)полиизопреном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3)полибутадиеном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полистиролом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99. Газ не выделяется в  ходе реакций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1)K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    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2)K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Ba(NO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     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3)NaHCO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HI →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4)K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+ AlCl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100. Правильное название спирта (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59D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9C59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3-метилметанол-1   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2-метилпропанол-2                          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3) 1,1-диметилэтанол-1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9D1">
        <w:rPr>
          <w:rFonts w:ascii="Times New Roman" w:eastAsia="Times New Roman" w:hAnsi="Times New Roman" w:cs="Times New Roman"/>
          <w:sz w:val="28"/>
          <w:szCs w:val="28"/>
          <w:lang w:eastAsia="ru-RU"/>
        </w:rPr>
        <w:t>4) 1,2,3-триметилбутанол-2</w:t>
      </w: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59D1" w:rsidRPr="009C59D1" w:rsidRDefault="009C59D1" w:rsidP="009C59D1">
      <w:pPr>
        <w:tabs>
          <w:tab w:val="left" w:pos="426"/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A91D88" w:rsidRDefault="00A91D88">
      <w:bookmarkStart w:id="0" w:name="_GoBack"/>
      <w:bookmarkEnd w:id="0"/>
    </w:p>
    <w:sectPr w:rsidR="00A91D88" w:rsidSect="002E6206">
      <w:pgSz w:w="11906" w:h="16838"/>
      <w:pgMar w:top="28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AF9"/>
    <w:multiLevelType w:val="hybridMultilevel"/>
    <w:tmpl w:val="203C10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B4484"/>
    <w:multiLevelType w:val="hybridMultilevel"/>
    <w:tmpl w:val="AA26284E"/>
    <w:lvl w:ilvl="0" w:tplc="0096D396">
      <w:start w:val="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7420F"/>
    <w:multiLevelType w:val="multilevel"/>
    <w:tmpl w:val="D35289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E4B17"/>
    <w:multiLevelType w:val="hybridMultilevel"/>
    <w:tmpl w:val="8AD8023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B44C34"/>
    <w:multiLevelType w:val="hybridMultilevel"/>
    <w:tmpl w:val="51626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4F29D5"/>
    <w:multiLevelType w:val="hybridMultilevel"/>
    <w:tmpl w:val="29DEA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E5199"/>
    <w:multiLevelType w:val="hybridMultilevel"/>
    <w:tmpl w:val="E9C859C4"/>
    <w:lvl w:ilvl="0" w:tplc="289AEE44">
      <w:start w:val="8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E3A44B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C77096B"/>
    <w:multiLevelType w:val="hybridMultilevel"/>
    <w:tmpl w:val="67105246"/>
    <w:lvl w:ilvl="0" w:tplc="27E28A56">
      <w:start w:val="90"/>
      <w:numFmt w:val="decimal"/>
      <w:lvlText w:val="%1."/>
      <w:lvlJc w:val="left"/>
      <w:pPr>
        <w:ind w:left="7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EDA2A18"/>
    <w:multiLevelType w:val="hybridMultilevel"/>
    <w:tmpl w:val="7A2C8780"/>
    <w:lvl w:ilvl="0" w:tplc="BF1879F0">
      <w:start w:val="9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E3858"/>
    <w:multiLevelType w:val="hybridMultilevel"/>
    <w:tmpl w:val="EFECD9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9CA6E8">
      <w:start w:val="99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8B46D8"/>
    <w:multiLevelType w:val="hybridMultilevel"/>
    <w:tmpl w:val="E36E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83B38"/>
    <w:multiLevelType w:val="multilevel"/>
    <w:tmpl w:val="3352531E"/>
    <w:lvl w:ilvl="0">
      <w:start w:val="1"/>
      <w:numFmt w:val="decimal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F0192F"/>
    <w:multiLevelType w:val="hybridMultilevel"/>
    <w:tmpl w:val="6C86E0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DA2B5A"/>
    <w:multiLevelType w:val="hybridMultilevel"/>
    <w:tmpl w:val="02829F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25DB0"/>
    <w:multiLevelType w:val="hybridMultilevel"/>
    <w:tmpl w:val="AC4A0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11568C"/>
    <w:multiLevelType w:val="hybridMultilevel"/>
    <w:tmpl w:val="FD08D9D6"/>
    <w:lvl w:ilvl="0" w:tplc="56E4DE68">
      <w:start w:val="88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547262BB"/>
    <w:multiLevelType w:val="hybridMultilevel"/>
    <w:tmpl w:val="24D218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765EEC"/>
    <w:multiLevelType w:val="multilevel"/>
    <w:tmpl w:val="05B8BCDE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6"/>
  </w:num>
  <w:num w:numId="3">
    <w:abstractNumId w:val="10"/>
  </w:num>
  <w:num w:numId="4">
    <w:abstractNumId w:val="14"/>
  </w:num>
  <w:num w:numId="5">
    <w:abstractNumId w:val="11"/>
  </w:num>
  <w:num w:numId="6">
    <w:abstractNumId w:val="17"/>
  </w:num>
  <w:num w:numId="7">
    <w:abstractNumId w:val="2"/>
  </w:num>
  <w:num w:numId="8">
    <w:abstractNumId w:val="13"/>
  </w:num>
  <w:num w:numId="9">
    <w:abstractNumId w:val="0"/>
  </w:num>
  <w:num w:numId="10">
    <w:abstractNumId w:val="4"/>
  </w:num>
  <w:num w:numId="11">
    <w:abstractNumId w:val="3"/>
  </w:num>
  <w:num w:numId="12">
    <w:abstractNumId w:val="9"/>
  </w:num>
  <w:num w:numId="13">
    <w:abstractNumId w:val="6"/>
  </w:num>
  <w:num w:numId="14">
    <w:abstractNumId w:val="12"/>
  </w:num>
  <w:num w:numId="15">
    <w:abstractNumId w:val="8"/>
  </w:num>
  <w:num w:numId="16">
    <w:abstractNumId w:val="15"/>
  </w:num>
  <w:num w:numId="17">
    <w:abstractNumId w:val="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9D1"/>
    <w:rsid w:val="009C59D1"/>
    <w:rsid w:val="00A9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C59D1"/>
  </w:style>
  <w:style w:type="paragraph" w:styleId="a3">
    <w:name w:val="List Paragraph"/>
    <w:basedOn w:val="a"/>
    <w:uiPriority w:val="34"/>
    <w:qFormat/>
    <w:rsid w:val="009C59D1"/>
    <w:pPr>
      <w:ind w:left="720"/>
      <w:contextualSpacing/>
    </w:pPr>
    <w:rPr>
      <w:rFonts w:eastAsia="Times New Roman"/>
      <w:lang w:eastAsia="ru-RU"/>
    </w:rPr>
  </w:style>
  <w:style w:type="character" w:customStyle="1" w:styleId="Bodytext">
    <w:name w:val="Body text_"/>
    <w:basedOn w:val="a0"/>
    <w:link w:val="10"/>
    <w:rsid w:val="009C59D1"/>
    <w:rPr>
      <w:rFonts w:ascii="Sylfaen" w:eastAsia="Sylfaen" w:hAnsi="Sylfaen" w:cs="Sylfaen"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9C59D1"/>
    <w:pPr>
      <w:widowControl w:val="0"/>
      <w:shd w:val="clear" w:color="auto" w:fill="FFFFFF"/>
      <w:spacing w:after="0" w:line="291" w:lineRule="exact"/>
      <w:ind w:hanging="300"/>
      <w:jc w:val="both"/>
    </w:pPr>
    <w:rPr>
      <w:rFonts w:ascii="Sylfaen" w:eastAsia="Sylfaen" w:hAnsi="Sylfaen" w:cs="Sylfaen"/>
      <w:sz w:val="30"/>
      <w:szCs w:val="30"/>
    </w:rPr>
  </w:style>
  <w:style w:type="character" w:customStyle="1" w:styleId="BodytextBoldSpacing-1pt">
    <w:name w:val="Body text + Bold;Spacing -1 pt"/>
    <w:basedOn w:val="Bodytext"/>
    <w:rsid w:val="009C59D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9C59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cturecaptionExact">
    <w:name w:val="Picture caption Exact"/>
    <w:basedOn w:val="a0"/>
    <w:link w:val="Picturecaption"/>
    <w:rsid w:val="009C59D1"/>
    <w:rPr>
      <w:rFonts w:ascii="Times New Roman" w:eastAsia="Times New Roman" w:hAnsi="Times New Roman" w:cs="Times New Roman"/>
      <w:spacing w:val="-4"/>
      <w:sz w:val="28"/>
      <w:szCs w:val="28"/>
      <w:shd w:val="clear" w:color="auto" w:fill="FFFFFF"/>
    </w:rPr>
  </w:style>
  <w:style w:type="character" w:customStyle="1" w:styleId="PicturecaptionSpacing0ptExact">
    <w:name w:val="Picture caption + Spacing 0 pt Exact"/>
    <w:basedOn w:val="PicturecaptionExact"/>
    <w:rsid w:val="009C59D1"/>
    <w:rPr>
      <w:rFonts w:ascii="Times New Roman" w:eastAsia="Times New Roman" w:hAnsi="Times New Roman" w:cs="Times New Roman"/>
      <w:color w:val="000000"/>
      <w:spacing w:val="-3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Picturecaption">
    <w:name w:val="Picture caption"/>
    <w:basedOn w:val="a"/>
    <w:link w:val="PicturecaptionExact"/>
    <w:rsid w:val="009C59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4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59D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9C59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dytext105ptBoldSpacing0pt">
    <w:name w:val="Body text + 10.5 pt;Bold;Spacing 0 pt"/>
    <w:basedOn w:val="Bodytext"/>
    <w:rsid w:val="009C59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Bodytext2">
    <w:name w:val="Body text (2)"/>
    <w:basedOn w:val="a0"/>
    <w:rsid w:val="009C59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C59D1"/>
  </w:style>
  <w:style w:type="paragraph" w:styleId="a3">
    <w:name w:val="List Paragraph"/>
    <w:basedOn w:val="a"/>
    <w:uiPriority w:val="34"/>
    <w:qFormat/>
    <w:rsid w:val="009C59D1"/>
    <w:pPr>
      <w:ind w:left="720"/>
      <w:contextualSpacing/>
    </w:pPr>
    <w:rPr>
      <w:rFonts w:eastAsia="Times New Roman"/>
      <w:lang w:eastAsia="ru-RU"/>
    </w:rPr>
  </w:style>
  <w:style w:type="character" w:customStyle="1" w:styleId="Bodytext">
    <w:name w:val="Body text_"/>
    <w:basedOn w:val="a0"/>
    <w:link w:val="10"/>
    <w:rsid w:val="009C59D1"/>
    <w:rPr>
      <w:rFonts w:ascii="Sylfaen" w:eastAsia="Sylfaen" w:hAnsi="Sylfaen" w:cs="Sylfaen"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9C59D1"/>
    <w:pPr>
      <w:widowControl w:val="0"/>
      <w:shd w:val="clear" w:color="auto" w:fill="FFFFFF"/>
      <w:spacing w:after="0" w:line="291" w:lineRule="exact"/>
      <w:ind w:hanging="300"/>
      <w:jc w:val="both"/>
    </w:pPr>
    <w:rPr>
      <w:rFonts w:ascii="Sylfaen" w:eastAsia="Sylfaen" w:hAnsi="Sylfaen" w:cs="Sylfaen"/>
      <w:sz w:val="30"/>
      <w:szCs w:val="30"/>
    </w:rPr>
  </w:style>
  <w:style w:type="character" w:customStyle="1" w:styleId="BodytextBoldSpacing-1pt">
    <w:name w:val="Body text + Bold;Spacing -1 pt"/>
    <w:basedOn w:val="Bodytext"/>
    <w:rsid w:val="009C59D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9C59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cturecaptionExact">
    <w:name w:val="Picture caption Exact"/>
    <w:basedOn w:val="a0"/>
    <w:link w:val="Picturecaption"/>
    <w:rsid w:val="009C59D1"/>
    <w:rPr>
      <w:rFonts w:ascii="Times New Roman" w:eastAsia="Times New Roman" w:hAnsi="Times New Roman" w:cs="Times New Roman"/>
      <w:spacing w:val="-4"/>
      <w:sz w:val="28"/>
      <w:szCs w:val="28"/>
      <w:shd w:val="clear" w:color="auto" w:fill="FFFFFF"/>
    </w:rPr>
  </w:style>
  <w:style w:type="character" w:customStyle="1" w:styleId="PicturecaptionSpacing0ptExact">
    <w:name w:val="Picture caption + Spacing 0 pt Exact"/>
    <w:basedOn w:val="PicturecaptionExact"/>
    <w:rsid w:val="009C59D1"/>
    <w:rPr>
      <w:rFonts w:ascii="Times New Roman" w:eastAsia="Times New Roman" w:hAnsi="Times New Roman" w:cs="Times New Roman"/>
      <w:color w:val="000000"/>
      <w:spacing w:val="-3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Picturecaption">
    <w:name w:val="Picture caption"/>
    <w:basedOn w:val="a"/>
    <w:link w:val="PicturecaptionExact"/>
    <w:rsid w:val="009C59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4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59D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9C59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dytext105ptBoldSpacing0pt">
    <w:name w:val="Body text + 10.5 pt;Bold;Spacing 0 pt"/>
    <w:basedOn w:val="Bodytext"/>
    <w:rsid w:val="009C59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Bodytext2">
    <w:name w:val="Body text (2)"/>
    <w:basedOn w:val="a0"/>
    <w:rsid w:val="009C59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2633</Words>
  <Characters>15013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Приемная Директора</cp:lastModifiedBy>
  <cp:revision>1</cp:revision>
  <dcterms:created xsi:type="dcterms:W3CDTF">2014-04-23T05:48:00Z</dcterms:created>
  <dcterms:modified xsi:type="dcterms:W3CDTF">2014-04-23T05:49:00Z</dcterms:modified>
</cp:coreProperties>
</file>